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Lines="0" w:beforeAutospacing="1" w:after="100" w:afterLines="0" w:afterAutospacing="1" w:line="360" w:lineRule="auto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eastAsia="zh-CN"/>
        </w:rPr>
        <w:t>关于做好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-201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val="en-US" w:eastAsia="zh-CN"/>
        </w:rPr>
        <w:t>8学年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经济困难学生减免学费工作通知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before="100" w:beforeLines="0" w:beforeAutospacing="1" w:after="100" w:afterLines="0" w:afterAutospacing="1" w:line="36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(适用于2014级)</w:t>
      </w:r>
    </w:p>
    <w:p>
      <w:pPr>
        <w:widowControl/>
        <w:wordWrap w:val="0"/>
        <w:spacing w:line="240" w:lineRule="auto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一、学费减免的申请范围：</w:t>
      </w:r>
      <w:r>
        <w:rPr>
          <w:rFonts w:ascii="Arial" w:hAnsi="Arial" w:cs="Arial"/>
          <w:color w:val="333333"/>
          <w:kern w:val="0"/>
          <w:szCs w:val="21"/>
        </w:rPr>
        <w:t xml:space="preserve">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我校在校有正式学籍的普通全日制本科和高职学生，在校期间遵规守纪，学习努力，成绩良好，家庭经济确有特殊困难，生活简朴，不能全部交纳学费的可申请减免学费。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二、申请减免具体条件及标准：</w:t>
      </w:r>
    </w:p>
    <w:p>
      <w:pPr>
        <w:widowControl/>
        <w:tabs>
          <w:tab w:val="left" w:pos="720"/>
        </w:tabs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1、</w:t>
      </w:r>
      <w:r>
        <w:rPr>
          <w:rFonts w:ascii="Times New Roman" w:hAnsi="Times New Roman"/>
          <w:b/>
          <w:color w:val="auto"/>
          <w:kern w:val="0"/>
          <w:sz w:val="14"/>
          <w:szCs w:val="14"/>
        </w:rPr>
        <w:t> </w:t>
      </w:r>
      <w:r>
        <w:rPr>
          <w:rFonts w:ascii="Times New Roman" w:hAnsi="Times New Roman"/>
          <w:b/>
          <w:color w:val="FF0000"/>
          <w:kern w:val="0"/>
          <w:sz w:val="14"/>
          <w:szCs w:val="14"/>
        </w:rPr>
        <w:t xml:space="preserve">  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全免学费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范围：烈士子女、孤儿、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需提交的材料：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1）烈士子女：烈士证原件、《天津工业大学学生减免学费审批表》一式两份；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2）孤儿：孤儿证原件、《天津工业大学学生减免学费审批表》一式两份；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符合本项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已申请过减免的同学本次申请无需再提交烈士证、孤儿证原件。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2、减免1/2学费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范围：特困救助的残疾学生、天津市低保家庭学生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需提交的材料：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1）特困救助家庭的残疾学生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：特困救助证（或低保证）原件，最近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半年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领取记录原件（如通过银行卡领取则需打印领取记录）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本人残疾证原件，《天津工业大学学生减免学费审批表》一式两份；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2）天津市低保家庭学生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：《居民最低生活保障金领取证》原件、最近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半年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领取记录原件（如通过银行卡领取则需打印领取记录），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区县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或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乡镇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民政部门出具的减免学费证明（注明亲子关系）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原件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，《天津工业大学学生减免学费审批表》一式两份。</w:t>
      </w:r>
    </w:p>
    <w:p>
      <w:pPr>
        <w:widowControl/>
        <w:tabs>
          <w:tab w:val="left" w:pos="720"/>
        </w:tabs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3、</w:t>
      </w:r>
      <w:r>
        <w:rPr>
          <w:rFonts w:ascii="Times New Roman" w:hAnsi="Times New Roman"/>
          <w:b/>
          <w:color w:val="333333"/>
          <w:kern w:val="0"/>
          <w:sz w:val="14"/>
          <w:szCs w:val="14"/>
        </w:rPr>
        <w:t xml:space="preserve">   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减免1/4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eastAsia="zh-CN"/>
        </w:rPr>
        <w:t>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范围：本人残疾的学生、父母双残特困家庭的健全学生、单亲残疾特困家庭的健全学生、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经学校认定为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家庭经济困难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且困难等级为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A档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学生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需提交的材料：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1）本人残疾的学生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：本人残疾证原件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（已经办理过减免学费的学生无需提供）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，《天津工业大学学生减免学费审批表》一式两份。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2）父母双残特困家庭的健全学生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：父母双方残疾证原件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（已经办理过减免学费的学生无需提供）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，《天津工业大学学生减免学费审批表》一式两份。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3）单亲残疾特困家庭的健全学生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若是双亲家庭，须提供父（母）残疾证及低保证或特困救助证，如果是单亲家庭的则须提供残疾证及民政部门出具的单亲证明（已经办理过减免学费的学生无需提供），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《天津工业大学学生减免学费审批表》一式两份。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4）我校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eastAsia="zh-CN"/>
        </w:rPr>
        <w:t>家庭经济困难学生资格认定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A档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eastAsia="zh-CN"/>
        </w:rPr>
        <w:t>困难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：《天津工业大学学生减免学费审批表》一式两份。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三、注意事项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1）201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级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经学校认定为经济困难学生并且困难等级为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A档的学生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要求201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-201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学年第二学期和201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-201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学年第一学期必修限选课原始成绩无挂科。符合条件的同学成绩单由学办统一打印，本人无需提交。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2017年度困难生资格认定名单将于下周初公布。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2）《天津工业大学学生减免学费审批表》“班主任意见”栏由老师填</w:t>
      </w:r>
      <w:bookmarkStart w:id="0" w:name="_GoBack"/>
      <w:bookmarkEnd w:id="0"/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写。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）申请学费减免并得到学校批准的学生，请按财务处时间要求，及时补缴减免后的学费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及住宿费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余额，否则将视为放弃减免资格。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、有以下情况之一的不给予减免或终止其减免资格：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1、受到学校警告（含警告）以上处分的；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学习成绩不良、考试成绩出现不及格的；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因其它原因经学校有关部门审核不宜减免的；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对家庭经济情况隐瞒实情，弄虚作假的，除令其全部补交减免学费外，给予必要的批评教育。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 w:eastAsia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、材料提交时间：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减免学费申请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材料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和相关证明请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于下周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（5月2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日）下午四点之前交各自辅导员。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right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计算机学院学生工作办公室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right"/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2017年5月16日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94A14"/>
    <w:rsid w:val="0D994A14"/>
    <w:rsid w:val="64473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2017-05-16T07:16:00Z</dcterms:created>
  <dc:creator>Administrator</dc:creator>
  <cp:lastModifiedBy>Administrator</cp:lastModifiedBy>
  <dcterms:modified xsi:type="dcterms:W3CDTF">2017-05-16T08:14:51Z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